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145DA" w14:textId="221D99BD" w:rsidR="002927D8" w:rsidRPr="002927D8" w:rsidRDefault="002B62D5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2927D8"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76491859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46911EE6" w:rsidR="002927D8" w:rsidRPr="002927D8" w:rsidRDefault="002927D8" w:rsidP="002B62D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2B62D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ВО</w:t>
            </w:r>
            <w:r w:rsidR="00C9724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10DE2CC9" w:rsidR="005154BC" w:rsidRDefault="002B62D5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3A31FF86" w:rsidR="005154BC" w:rsidRPr="004F4440" w:rsidRDefault="004F4440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</w:p>
        </w:tc>
      </w:tr>
    </w:tbl>
    <w:p w14:paraId="1116D54F" w14:textId="2B249A36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5480D992" w14:textId="77777777" w:rsidR="00CB232A" w:rsidRPr="00CB232A" w:rsidRDefault="00CB232A" w:rsidP="00CB23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орієнтовною площею 6,1 га, для будівництва </w:t>
      </w:r>
    </w:p>
    <w:p w14:paraId="6E279D96" w14:textId="77777777" w:rsidR="00CB232A" w:rsidRPr="00CB232A" w:rsidRDefault="00CB232A" w:rsidP="00CB23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виробничо-складських приміщень, на території, </w:t>
      </w:r>
    </w:p>
    <w:p w14:paraId="00D584BF" w14:textId="1D87AB0C" w:rsidR="00CB232A" w:rsidRPr="00CB232A" w:rsidRDefault="00CB232A" w:rsidP="00CB23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розташована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межами</w:t>
      </w: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села </w:t>
      </w:r>
      <w:proofErr w:type="spellStart"/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Мироцьке</w:t>
      </w:r>
      <w:proofErr w:type="spellEnd"/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</w:p>
    <w:p w14:paraId="2964B64F" w14:textId="77777777" w:rsidR="00CB232A" w:rsidRDefault="00CB232A" w:rsidP="00CB23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</w:t>
      </w:r>
      <w:proofErr w:type="spellEnd"/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району, Київської області</w:t>
      </w:r>
    </w:p>
    <w:p w14:paraId="393CFA08" w14:textId="5337044F" w:rsidR="005154BC" w:rsidRPr="005C4A89" w:rsidRDefault="00003A50" w:rsidP="00CB232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_GoBack"/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поза межами села </w:t>
      </w:r>
      <w:proofErr w:type="spellStart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Мироцьке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територіальної громади, </w:t>
      </w:r>
      <w:proofErr w:type="spellStart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району</w:t>
      </w: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Київської області,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ради </w:t>
      </w:r>
      <w:r w:rsidR="005D6366" w:rsidRPr="007E4BF4">
        <w:rPr>
          <w:rFonts w:ascii="Times New Roman" w:hAnsi="Times New Roman"/>
          <w:sz w:val="24"/>
          <w:szCs w:val="24"/>
        </w:rPr>
        <w:t>«</w:t>
      </w:r>
      <w:r w:rsidR="00CB232A" w:rsidRPr="00CB232A">
        <w:rPr>
          <w:rFonts w:ascii="Times New Roman" w:hAnsi="Times New Roman"/>
          <w:sz w:val="24"/>
          <w:szCs w:val="24"/>
        </w:rPr>
        <w:t xml:space="preserve">Про розробку детального плану території, орієнтовною площею 6,1 га, для будівництва виробничо-складських приміщень, на території, що розташована </w:t>
      </w:r>
      <w:r w:rsidR="00CB232A">
        <w:rPr>
          <w:rFonts w:ascii="Times New Roman" w:hAnsi="Times New Roman"/>
          <w:sz w:val="24"/>
          <w:szCs w:val="24"/>
        </w:rPr>
        <w:t>поза</w:t>
      </w:r>
      <w:r w:rsidR="00CB232A" w:rsidRPr="00CB232A">
        <w:rPr>
          <w:rFonts w:ascii="Times New Roman" w:hAnsi="Times New Roman"/>
          <w:sz w:val="24"/>
          <w:szCs w:val="24"/>
        </w:rPr>
        <w:t xml:space="preserve"> межа</w:t>
      </w:r>
      <w:r w:rsidR="00CB232A">
        <w:rPr>
          <w:rFonts w:ascii="Times New Roman" w:hAnsi="Times New Roman"/>
          <w:sz w:val="24"/>
          <w:szCs w:val="24"/>
        </w:rPr>
        <w:t>ми</w:t>
      </w:r>
      <w:r w:rsidR="00CB232A" w:rsidRPr="00CB232A">
        <w:rPr>
          <w:rFonts w:ascii="Times New Roman" w:hAnsi="Times New Roman"/>
          <w:sz w:val="24"/>
          <w:szCs w:val="24"/>
        </w:rPr>
        <w:t xml:space="preserve"> села </w:t>
      </w:r>
      <w:proofErr w:type="spellStart"/>
      <w:r w:rsidR="00CB232A" w:rsidRPr="00CB232A">
        <w:rPr>
          <w:rFonts w:ascii="Times New Roman" w:hAnsi="Times New Roman"/>
          <w:sz w:val="24"/>
          <w:szCs w:val="24"/>
        </w:rPr>
        <w:t>Мироцьке</w:t>
      </w:r>
      <w:proofErr w:type="spellEnd"/>
      <w:r w:rsidR="00CB232A" w:rsidRPr="00CB23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B232A" w:rsidRPr="00CB232A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="00CB232A" w:rsidRPr="00CB232A">
        <w:rPr>
          <w:rFonts w:ascii="Times New Roman" w:hAnsi="Times New Roman"/>
          <w:sz w:val="24"/>
          <w:szCs w:val="24"/>
        </w:rPr>
        <w:t xml:space="preserve"> району, Київської області</w:t>
      </w:r>
      <w:r w:rsidR="005D6366" w:rsidRPr="007E4BF4">
        <w:rPr>
          <w:rFonts w:ascii="Times New Roman" w:hAnsi="Times New Roman"/>
          <w:sz w:val="24"/>
          <w:szCs w:val="24"/>
        </w:rPr>
        <w:t>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CB232A">
        <w:rPr>
          <w:rFonts w:ascii="Times New Roman" w:hAnsi="Times New Roman"/>
          <w:sz w:val="24"/>
          <w:szCs w:val="24"/>
        </w:rPr>
        <w:t>3565</w:t>
      </w:r>
      <w:r w:rsidRPr="00003A50">
        <w:rPr>
          <w:rFonts w:ascii="Times New Roman" w:hAnsi="Times New Roman"/>
          <w:sz w:val="24"/>
          <w:szCs w:val="24"/>
        </w:rPr>
        <w:t>-</w:t>
      </w:r>
      <w:r w:rsidR="00FA4809">
        <w:rPr>
          <w:rFonts w:ascii="Times New Roman" w:hAnsi="Times New Roman"/>
          <w:sz w:val="24"/>
          <w:szCs w:val="24"/>
        </w:rPr>
        <w:t>4</w:t>
      </w:r>
      <w:r w:rsidR="00CB232A">
        <w:rPr>
          <w:rFonts w:ascii="Times New Roman" w:hAnsi="Times New Roman"/>
          <w:sz w:val="24"/>
          <w:szCs w:val="24"/>
        </w:rPr>
        <w:t>4</w:t>
      </w:r>
      <w:r w:rsidRPr="00003A50">
        <w:rPr>
          <w:rFonts w:ascii="Times New Roman" w:hAnsi="Times New Roman"/>
          <w:sz w:val="24"/>
          <w:szCs w:val="24"/>
        </w:rPr>
        <w:t xml:space="preserve">-VIII від </w:t>
      </w:r>
      <w:r w:rsidR="00CB232A">
        <w:rPr>
          <w:rFonts w:ascii="Times New Roman" w:hAnsi="Times New Roman"/>
          <w:sz w:val="24"/>
          <w:szCs w:val="24"/>
        </w:rPr>
        <w:t>01</w:t>
      </w:r>
      <w:r w:rsidRPr="00003A50">
        <w:rPr>
          <w:rFonts w:ascii="Times New Roman" w:hAnsi="Times New Roman"/>
          <w:sz w:val="24"/>
          <w:szCs w:val="24"/>
        </w:rPr>
        <w:t>.</w:t>
      </w:r>
      <w:r w:rsidR="00FA4809">
        <w:rPr>
          <w:rFonts w:ascii="Times New Roman" w:hAnsi="Times New Roman"/>
          <w:sz w:val="24"/>
          <w:szCs w:val="24"/>
        </w:rPr>
        <w:t>0</w:t>
      </w:r>
      <w:r w:rsidR="00CB232A">
        <w:rPr>
          <w:rFonts w:ascii="Times New Roman" w:hAnsi="Times New Roman"/>
          <w:sz w:val="24"/>
          <w:szCs w:val="24"/>
        </w:rPr>
        <w:t>6</w:t>
      </w:r>
      <w:r w:rsidRPr="00003A50">
        <w:rPr>
          <w:rFonts w:ascii="Times New Roman" w:hAnsi="Times New Roman"/>
          <w:sz w:val="24"/>
          <w:szCs w:val="24"/>
        </w:rPr>
        <w:t>.202</w:t>
      </w:r>
      <w:r w:rsidR="00FA4809">
        <w:rPr>
          <w:rFonts w:ascii="Times New Roman" w:hAnsi="Times New Roman"/>
          <w:sz w:val="24"/>
          <w:szCs w:val="24"/>
        </w:rPr>
        <w:t>3</w:t>
      </w:r>
      <w:r w:rsidRPr="00003A50">
        <w:rPr>
          <w:rFonts w:ascii="Times New Roman" w:hAnsi="Times New Roman"/>
          <w:sz w:val="24"/>
          <w:szCs w:val="24"/>
        </w:rPr>
        <w:t xml:space="preserve">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FA4809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FA4809">
        <w:rPr>
          <w:rFonts w:ascii="Times New Roman" w:hAnsi="Times New Roman" w:cs="Times New Roman"/>
          <w:sz w:val="24"/>
          <w:szCs w:val="24"/>
        </w:rPr>
        <w:t>.</w:t>
      </w:r>
      <w:r w:rsidR="00FA4809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FA4809">
        <w:rPr>
          <w:rFonts w:ascii="Times New Roman" w:hAnsi="Times New Roman" w:cs="Times New Roman"/>
          <w:sz w:val="24"/>
          <w:szCs w:val="24"/>
        </w:rPr>
        <w:t>4</w:t>
      </w:r>
      <w:r w:rsidR="00841678">
        <w:rPr>
          <w:rFonts w:ascii="Times New Roman" w:hAnsi="Times New Roman" w:cs="Times New Roman"/>
          <w:sz w:val="24"/>
          <w:szCs w:val="24"/>
        </w:rPr>
        <w:t xml:space="preserve">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FA4809">
        <w:rPr>
          <w:rFonts w:ascii="Times New Roman" w:hAnsi="Times New Roman" w:cs="Times New Roman"/>
          <w:sz w:val="24"/>
          <w:szCs w:val="24"/>
        </w:rPr>
        <w:t>31.01.2024 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«Про стратегічну екологічну оцінку», «Про місцеве самоврядування в Україні»</w:t>
      </w:r>
      <w:bookmarkEnd w:id="3"/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153CA72B" w:rsidR="005154BC" w:rsidRPr="005C4A89" w:rsidRDefault="005154BC" w:rsidP="00CB232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CB232A" w:rsidRPr="00CB232A">
        <w:rPr>
          <w:rFonts w:ascii="Times New Roman" w:hAnsi="Times New Roman" w:cs="Times New Roman"/>
          <w:sz w:val="24"/>
          <w:szCs w:val="24"/>
        </w:rPr>
        <w:t xml:space="preserve">орієнтовною площею 6,1 га, для будівництва виробничо-складських приміщень, на території, що розташована по межами села </w:t>
      </w:r>
      <w:proofErr w:type="spellStart"/>
      <w:r w:rsidR="00CB232A" w:rsidRPr="00CB232A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CB232A" w:rsidRPr="00CB23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232A" w:rsidRPr="00CB232A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CB232A" w:rsidRPr="00CB232A">
        <w:rPr>
          <w:rFonts w:ascii="Times New Roman" w:hAnsi="Times New Roman" w:cs="Times New Roman"/>
          <w:sz w:val="24"/>
          <w:szCs w:val="24"/>
        </w:rPr>
        <w:t xml:space="preserve"> району,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740642">
      <w:headerReference w:type="default" r:id="rId9"/>
      <w:pgSz w:w="11906" w:h="16838"/>
      <w:pgMar w:top="284" w:right="850" w:bottom="142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51320" w14:textId="77777777" w:rsidR="00703D7C" w:rsidRDefault="00703D7C" w:rsidP="00B41053">
      <w:pPr>
        <w:spacing w:after="0" w:line="240" w:lineRule="auto"/>
      </w:pPr>
      <w:r>
        <w:separator/>
      </w:r>
    </w:p>
  </w:endnote>
  <w:endnote w:type="continuationSeparator" w:id="0">
    <w:p w14:paraId="5AF8890D" w14:textId="77777777" w:rsidR="00703D7C" w:rsidRDefault="00703D7C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16E7B" w14:textId="77777777" w:rsidR="00703D7C" w:rsidRDefault="00703D7C" w:rsidP="00B41053">
      <w:pPr>
        <w:spacing w:after="0" w:line="240" w:lineRule="auto"/>
      </w:pPr>
      <w:r>
        <w:separator/>
      </w:r>
    </w:p>
  </w:footnote>
  <w:footnote w:type="continuationSeparator" w:id="0">
    <w:p w14:paraId="34011797" w14:textId="77777777" w:rsidR="00703D7C" w:rsidRDefault="00703D7C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7E6D" w14:textId="75E66BAF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45"/>
    <w:rsid w:val="00002528"/>
    <w:rsid w:val="00003A50"/>
    <w:rsid w:val="001C05F7"/>
    <w:rsid w:val="001E16EF"/>
    <w:rsid w:val="002738C6"/>
    <w:rsid w:val="002927D8"/>
    <w:rsid w:val="002B62D5"/>
    <w:rsid w:val="002D4837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4440"/>
    <w:rsid w:val="004F7FBB"/>
    <w:rsid w:val="005154BC"/>
    <w:rsid w:val="00552F3F"/>
    <w:rsid w:val="005571D0"/>
    <w:rsid w:val="00563449"/>
    <w:rsid w:val="00571ED5"/>
    <w:rsid w:val="005D6366"/>
    <w:rsid w:val="005F1F51"/>
    <w:rsid w:val="006307B0"/>
    <w:rsid w:val="00663457"/>
    <w:rsid w:val="00703D7C"/>
    <w:rsid w:val="00721280"/>
    <w:rsid w:val="0073034F"/>
    <w:rsid w:val="00740642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55817"/>
    <w:rsid w:val="00B75B47"/>
    <w:rsid w:val="00BA2562"/>
    <w:rsid w:val="00C33CD3"/>
    <w:rsid w:val="00C97240"/>
    <w:rsid w:val="00CB232A"/>
    <w:rsid w:val="00CF0FF6"/>
    <w:rsid w:val="00D24C5E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A4809"/>
    <w:rsid w:val="00FC3F82"/>
    <w:rsid w:val="00FC7A9E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D0F88-DBAF-49B7-9CF9-B8A52174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Сергій Шепетько</cp:lastModifiedBy>
  <cp:revision>3</cp:revision>
  <cp:lastPrinted>2024-05-06T05:53:00Z</cp:lastPrinted>
  <dcterms:created xsi:type="dcterms:W3CDTF">2024-05-06T05:59:00Z</dcterms:created>
  <dcterms:modified xsi:type="dcterms:W3CDTF">2024-05-06T06:11:00Z</dcterms:modified>
</cp:coreProperties>
</file>